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>в</w:t>
      </w:r>
      <w:r w:rsidR="00D40B67">
        <w:rPr>
          <w:b/>
          <w:color w:val="000000" w:themeColor="text1"/>
          <w:sz w:val="28"/>
          <w:szCs w:val="28"/>
        </w:rPr>
        <w:t>о</w:t>
      </w:r>
      <w:r w:rsidRPr="00CA179C">
        <w:rPr>
          <w:b/>
          <w:color w:val="000000" w:themeColor="text1"/>
          <w:sz w:val="28"/>
          <w:szCs w:val="28"/>
        </w:rPr>
        <w:t xml:space="preserve"> </w:t>
      </w:r>
      <w:r w:rsidRPr="00CA179C">
        <w:rPr>
          <w:b/>
          <w:color w:val="000000" w:themeColor="text1"/>
          <w:sz w:val="28"/>
          <w:szCs w:val="28"/>
          <w:lang w:val="en-US"/>
        </w:rPr>
        <w:t>I</w:t>
      </w:r>
      <w:r w:rsidR="00D40B67">
        <w:rPr>
          <w:b/>
          <w:color w:val="000000" w:themeColor="text1"/>
          <w:sz w:val="28"/>
          <w:szCs w:val="28"/>
          <w:lang w:val="en-US"/>
        </w:rPr>
        <w:t>I</w:t>
      </w:r>
      <w:r w:rsidRPr="00CA179C">
        <w:rPr>
          <w:b/>
          <w:color w:val="000000" w:themeColor="text1"/>
          <w:sz w:val="28"/>
          <w:szCs w:val="28"/>
        </w:rPr>
        <w:t xml:space="preserve">  квартале 201</w:t>
      </w:r>
      <w:r w:rsidR="007A460D" w:rsidRPr="00CA179C">
        <w:rPr>
          <w:b/>
          <w:color w:val="000000" w:themeColor="text1"/>
          <w:sz w:val="28"/>
          <w:szCs w:val="28"/>
        </w:rPr>
        <w:t>9</w:t>
      </w:r>
      <w:r w:rsidRPr="00CA179C">
        <w:rPr>
          <w:b/>
          <w:color w:val="000000" w:themeColor="text1"/>
          <w:sz w:val="28"/>
          <w:szCs w:val="28"/>
        </w:rPr>
        <w:t xml:space="preserve"> года</w:t>
      </w:r>
    </w:p>
    <w:p w:rsidR="004F069C" w:rsidRPr="00CA179C" w:rsidRDefault="004F069C" w:rsidP="004F069C">
      <w:pPr>
        <w:ind w:left="-851" w:firstLine="851"/>
        <w:jc w:val="both"/>
        <w:rPr>
          <w:color w:val="000000" w:themeColor="text1"/>
          <w:sz w:val="10"/>
          <w:szCs w:val="10"/>
        </w:rPr>
      </w:pPr>
    </w:p>
    <w:p w:rsidR="007A460D" w:rsidRDefault="004F069C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533AEC">
        <w:rPr>
          <w:color w:val="000000" w:themeColor="text1"/>
          <w:sz w:val="28"/>
          <w:szCs w:val="28"/>
        </w:rPr>
        <w:t xml:space="preserve">в </w:t>
      </w:r>
      <w:r w:rsidR="00533AEC">
        <w:rPr>
          <w:color w:val="000000" w:themeColor="text1"/>
          <w:sz w:val="28"/>
          <w:szCs w:val="28"/>
          <w:lang w:val="en-US"/>
        </w:rPr>
        <w:t>II</w:t>
      </w:r>
      <w:r w:rsidR="00C972A2">
        <w:rPr>
          <w:color w:val="000000" w:themeColor="text1"/>
          <w:sz w:val="28"/>
          <w:szCs w:val="28"/>
        </w:rPr>
        <w:t xml:space="preserve"> квартал 201</w:t>
      </w:r>
      <w:r w:rsidR="007A460D">
        <w:rPr>
          <w:color w:val="000000" w:themeColor="text1"/>
          <w:sz w:val="28"/>
          <w:szCs w:val="28"/>
        </w:rPr>
        <w:t>9</w:t>
      </w:r>
      <w:r w:rsidR="00C972A2">
        <w:rPr>
          <w:color w:val="000000" w:themeColor="text1"/>
          <w:sz w:val="28"/>
          <w:szCs w:val="28"/>
        </w:rPr>
        <w:t xml:space="preserve"> года </w:t>
      </w:r>
      <w:r w:rsidR="004D120D">
        <w:rPr>
          <w:color w:val="000000" w:themeColor="text1"/>
          <w:sz w:val="28"/>
          <w:szCs w:val="28"/>
        </w:rPr>
        <w:t xml:space="preserve">на </w:t>
      </w:r>
      <w:r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D40B67" w:rsidRPr="00D40B67">
        <w:rPr>
          <w:b/>
          <w:color w:val="000000" w:themeColor="text1"/>
          <w:sz w:val="28"/>
          <w:szCs w:val="28"/>
        </w:rPr>
        <w:t>18</w:t>
      </w:r>
      <w:r w:rsidRPr="00D40B67">
        <w:rPr>
          <w:b/>
          <w:color w:val="000000" w:themeColor="text1"/>
          <w:sz w:val="28"/>
          <w:szCs w:val="28"/>
        </w:rPr>
        <w:t xml:space="preserve"> письменных обращени</w:t>
      </w:r>
      <w:r w:rsidR="00C972A2" w:rsidRPr="00D40B67">
        <w:rPr>
          <w:b/>
          <w:color w:val="000000" w:themeColor="text1"/>
          <w:sz w:val="28"/>
          <w:szCs w:val="28"/>
        </w:rPr>
        <w:t>й</w:t>
      </w:r>
      <w:r w:rsidR="00D40B67">
        <w:rPr>
          <w:color w:val="000000" w:themeColor="text1"/>
          <w:sz w:val="28"/>
          <w:szCs w:val="28"/>
        </w:rPr>
        <w:t>, что на 10% меньше аналогичного периода 2018 года (20 обращений)</w:t>
      </w:r>
      <w:r>
        <w:rPr>
          <w:color w:val="000000" w:themeColor="text1"/>
          <w:sz w:val="28"/>
          <w:szCs w:val="28"/>
        </w:rPr>
        <w:t>.</w:t>
      </w:r>
      <w:r w:rsidR="00C972A2">
        <w:rPr>
          <w:color w:val="000000" w:themeColor="text1"/>
          <w:sz w:val="28"/>
          <w:szCs w:val="28"/>
        </w:rPr>
        <w:t xml:space="preserve"> </w:t>
      </w:r>
    </w:p>
    <w:p w:rsidR="00D40B67" w:rsidRDefault="00D40B67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D40B67" w:rsidRDefault="00D40B67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Их них, </w:t>
      </w:r>
      <w:r w:rsidRPr="00B27F98">
        <w:rPr>
          <w:b/>
          <w:color w:val="000000" w:themeColor="text1"/>
          <w:sz w:val="28"/>
          <w:szCs w:val="28"/>
        </w:rPr>
        <w:t xml:space="preserve">1 коллективное и </w:t>
      </w:r>
      <w:r w:rsidR="00B27F98" w:rsidRPr="00B27F98">
        <w:rPr>
          <w:b/>
          <w:color w:val="000000" w:themeColor="text1"/>
          <w:sz w:val="28"/>
          <w:szCs w:val="28"/>
        </w:rPr>
        <w:t>1 индивидуальное</w:t>
      </w:r>
      <w:r w:rsidR="00B27F98">
        <w:rPr>
          <w:color w:val="000000" w:themeColor="text1"/>
          <w:sz w:val="28"/>
          <w:szCs w:val="28"/>
        </w:rPr>
        <w:t xml:space="preserve"> </w:t>
      </w:r>
      <w:r w:rsidR="00406886">
        <w:rPr>
          <w:b/>
          <w:color w:val="000000" w:themeColor="text1"/>
          <w:sz w:val="28"/>
          <w:szCs w:val="28"/>
        </w:rPr>
        <w:t>обращение</w:t>
      </w:r>
      <w:r w:rsidR="00B27F98">
        <w:rPr>
          <w:color w:val="000000" w:themeColor="text1"/>
          <w:sz w:val="28"/>
          <w:szCs w:val="28"/>
        </w:rPr>
        <w:t xml:space="preserve"> связаны с оказанием содействия в ремонте </w:t>
      </w:r>
      <w:r w:rsidR="00DE78EC">
        <w:rPr>
          <w:color w:val="000000" w:themeColor="text1"/>
          <w:sz w:val="28"/>
          <w:szCs w:val="28"/>
        </w:rPr>
        <w:t>входной группы подъезда</w:t>
      </w:r>
      <w:r w:rsidR="00B27F98">
        <w:rPr>
          <w:color w:val="000000" w:themeColor="text1"/>
          <w:sz w:val="28"/>
          <w:szCs w:val="28"/>
        </w:rPr>
        <w:t>, по которым были направлены письменные разъяснения о проведении обследования общего имущества многоквартирного жилого дома в рамках муниципального жилищ</w:t>
      </w:r>
      <w:r w:rsidR="006B7C32">
        <w:rPr>
          <w:color w:val="000000" w:themeColor="text1"/>
          <w:sz w:val="28"/>
          <w:szCs w:val="28"/>
        </w:rPr>
        <w:t>ного контроля, по итогам которого</w:t>
      </w:r>
      <w:r w:rsidR="00B27F98">
        <w:rPr>
          <w:color w:val="000000" w:themeColor="text1"/>
          <w:sz w:val="28"/>
          <w:szCs w:val="28"/>
        </w:rPr>
        <w:t xml:space="preserve"> в ООО «УК Комсервис» направлено предписание. Ремонт крыльца выполнен.</w:t>
      </w:r>
    </w:p>
    <w:p w:rsidR="00406886" w:rsidRDefault="00406886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5D0EE3">
        <w:rPr>
          <w:b/>
          <w:color w:val="000000" w:themeColor="text1"/>
          <w:sz w:val="28"/>
          <w:szCs w:val="28"/>
        </w:rPr>
        <w:t>1 коллективное обращение</w:t>
      </w:r>
      <w:r>
        <w:rPr>
          <w:color w:val="000000" w:themeColor="text1"/>
          <w:sz w:val="28"/>
          <w:szCs w:val="28"/>
        </w:rPr>
        <w:t xml:space="preserve"> связано с нарушен</w:t>
      </w:r>
      <w:r w:rsidR="005D0EE3">
        <w:rPr>
          <w:color w:val="000000" w:themeColor="text1"/>
          <w:sz w:val="28"/>
          <w:szCs w:val="28"/>
        </w:rPr>
        <w:t>ием правил парковки транспортного</w:t>
      </w:r>
      <w:r>
        <w:rPr>
          <w:color w:val="000000" w:themeColor="text1"/>
          <w:sz w:val="28"/>
          <w:szCs w:val="28"/>
        </w:rPr>
        <w:t xml:space="preserve"> средств</w:t>
      </w:r>
      <w:r w:rsidR="005D0EE3">
        <w:rPr>
          <w:color w:val="000000" w:themeColor="text1"/>
          <w:sz w:val="28"/>
          <w:szCs w:val="28"/>
        </w:rPr>
        <w:t>а</w:t>
      </w:r>
      <w:r w:rsidR="00DE78EC">
        <w:rPr>
          <w:color w:val="000000" w:themeColor="text1"/>
          <w:sz w:val="28"/>
          <w:szCs w:val="28"/>
        </w:rPr>
        <w:t xml:space="preserve"> на придомовой территории, которое</w:t>
      </w:r>
      <w:r>
        <w:rPr>
          <w:color w:val="000000" w:themeColor="text1"/>
          <w:sz w:val="28"/>
          <w:szCs w:val="28"/>
        </w:rPr>
        <w:t xml:space="preserve"> направлено по подведомственности в МО МВД России по ЗАТО Озерный и Солнечный Тверской области</w:t>
      </w:r>
      <w:r w:rsidR="00DE78EC">
        <w:rPr>
          <w:color w:val="000000" w:themeColor="text1"/>
          <w:sz w:val="28"/>
          <w:szCs w:val="28"/>
        </w:rPr>
        <w:t>, о чем уведомлен заявитель.</w:t>
      </w:r>
    </w:p>
    <w:p w:rsidR="00B27F98" w:rsidRDefault="00B27F98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1072FD" w:rsidRPr="007F0F2E" w:rsidRDefault="001072FD" w:rsidP="00EA7AA6">
      <w:pPr>
        <w:ind w:left="-851" w:firstLine="993"/>
        <w:jc w:val="both"/>
        <w:rPr>
          <w:color w:val="000000" w:themeColor="text1"/>
          <w:sz w:val="14"/>
          <w:szCs w:val="14"/>
        </w:rPr>
      </w:pPr>
    </w:p>
    <w:p w:rsidR="00EA7AA6" w:rsidRDefault="00B27F98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B27F98"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B27F98">
        <w:rPr>
          <w:b/>
          <w:color w:val="000000" w:themeColor="text1"/>
          <w:sz w:val="28"/>
          <w:szCs w:val="28"/>
        </w:rPr>
        <w:t>обращение</w:t>
      </w:r>
      <w:r>
        <w:rPr>
          <w:color w:val="000000" w:themeColor="text1"/>
          <w:sz w:val="28"/>
          <w:szCs w:val="28"/>
        </w:rPr>
        <w:t xml:space="preserve"> о размере заработной платы учителей </w:t>
      </w:r>
      <w:r w:rsidR="00DE78EC">
        <w:rPr>
          <w:color w:val="000000" w:themeColor="text1"/>
          <w:sz w:val="28"/>
          <w:szCs w:val="28"/>
        </w:rPr>
        <w:t>получено из</w:t>
      </w:r>
      <w:r>
        <w:rPr>
          <w:color w:val="000000" w:themeColor="text1"/>
          <w:sz w:val="28"/>
          <w:szCs w:val="28"/>
        </w:rPr>
        <w:t xml:space="preserve"> Аппарат</w:t>
      </w:r>
      <w:r w:rsidR="00F3683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Правительства Тверской области. По данному обращению</w:t>
      </w:r>
      <w:r w:rsidR="00EA7AA6">
        <w:rPr>
          <w:color w:val="000000" w:themeColor="text1"/>
          <w:sz w:val="28"/>
          <w:szCs w:val="28"/>
        </w:rPr>
        <w:t xml:space="preserve"> заявител</w:t>
      </w:r>
      <w:r>
        <w:rPr>
          <w:color w:val="000000" w:themeColor="text1"/>
          <w:sz w:val="28"/>
          <w:szCs w:val="28"/>
        </w:rPr>
        <w:t>ю были</w:t>
      </w:r>
      <w:r w:rsidR="00EA7AA6">
        <w:rPr>
          <w:color w:val="000000" w:themeColor="text1"/>
          <w:sz w:val="28"/>
          <w:szCs w:val="28"/>
        </w:rPr>
        <w:t xml:space="preserve"> напра</w:t>
      </w:r>
      <w:r w:rsidR="00406886">
        <w:rPr>
          <w:color w:val="000000" w:themeColor="text1"/>
          <w:sz w:val="28"/>
          <w:szCs w:val="28"/>
        </w:rPr>
        <w:t xml:space="preserve">влены письменные разъяснения о расчете оплаты труда работников муниципальных общеобразовательных организаций ЗАТО Озерный Тверской области </w:t>
      </w:r>
      <w:r w:rsidR="00EA7AA6">
        <w:rPr>
          <w:color w:val="000000" w:themeColor="text1"/>
          <w:sz w:val="28"/>
          <w:szCs w:val="28"/>
        </w:rPr>
        <w:t>в соответствии с законодательством.</w:t>
      </w:r>
    </w:p>
    <w:p w:rsidR="00EA7AA6" w:rsidRPr="007F0F2E" w:rsidRDefault="00EA7AA6" w:rsidP="00EA7AA6">
      <w:pPr>
        <w:ind w:left="-851" w:firstLine="993"/>
        <w:jc w:val="both"/>
        <w:rPr>
          <w:color w:val="000000" w:themeColor="text1"/>
          <w:sz w:val="16"/>
          <w:szCs w:val="16"/>
        </w:rPr>
      </w:pPr>
    </w:p>
    <w:p w:rsidR="00C5311E" w:rsidRDefault="00EA7AA6" w:rsidP="00C5311E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обращение гражданина о</w:t>
      </w:r>
      <w:r w:rsidR="00F3683D">
        <w:rPr>
          <w:color w:val="000000" w:themeColor="text1"/>
          <w:sz w:val="28"/>
          <w:szCs w:val="28"/>
        </w:rPr>
        <w:t xml:space="preserve"> приобретении его</w:t>
      </w:r>
      <w:r w:rsidR="005D0EE3">
        <w:rPr>
          <w:color w:val="000000" w:themeColor="text1"/>
          <w:sz w:val="28"/>
          <w:szCs w:val="28"/>
        </w:rPr>
        <w:t xml:space="preserve"> доли в коммунальной квартире</w:t>
      </w:r>
      <w:r>
        <w:rPr>
          <w:color w:val="000000" w:themeColor="text1"/>
          <w:sz w:val="28"/>
          <w:szCs w:val="28"/>
        </w:rPr>
        <w:t>, направлен аргументиро</w:t>
      </w:r>
      <w:r w:rsidR="005D0EE3">
        <w:rPr>
          <w:color w:val="000000" w:themeColor="text1"/>
          <w:sz w:val="28"/>
          <w:szCs w:val="28"/>
        </w:rPr>
        <w:t>ванный отказ от преимущественного права покупки доли в коммунальной квартире в соответствии с законодательством.</w:t>
      </w:r>
    </w:p>
    <w:p w:rsidR="00C5311E" w:rsidRPr="00C5311E" w:rsidRDefault="00C5311E" w:rsidP="00C5311E">
      <w:pPr>
        <w:jc w:val="both"/>
        <w:rPr>
          <w:color w:val="000000" w:themeColor="text1"/>
          <w:sz w:val="28"/>
          <w:szCs w:val="28"/>
        </w:rPr>
      </w:pPr>
    </w:p>
    <w:p w:rsidR="001D088B" w:rsidRPr="007F0F2E" w:rsidRDefault="001D088B" w:rsidP="005D0EE3">
      <w:pPr>
        <w:jc w:val="both"/>
        <w:rPr>
          <w:i/>
          <w:color w:val="000000" w:themeColor="text1"/>
          <w:sz w:val="16"/>
          <w:szCs w:val="16"/>
        </w:rPr>
      </w:pPr>
    </w:p>
    <w:p w:rsidR="007A460D" w:rsidRDefault="00D40B67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5D0EE3">
        <w:rPr>
          <w:color w:val="000000" w:themeColor="text1"/>
          <w:sz w:val="28"/>
          <w:szCs w:val="28"/>
        </w:rPr>
        <w:t xml:space="preserve">Зарегистрировано </w:t>
      </w:r>
      <w:r w:rsidRPr="005D0EE3">
        <w:rPr>
          <w:b/>
          <w:color w:val="000000" w:themeColor="text1"/>
          <w:sz w:val="28"/>
          <w:szCs w:val="28"/>
        </w:rPr>
        <w:t>5</w:t>
      </w:r>
      <w:r w:rsidR="007A460D" w:rsidRPr="005D0EE3">
        <w:rPr>
          <w:color w:val="000000" w:themeColor="text1"/>
          <w:sz w:val="28"/>
          <w:szCs w:val="28"/>
        </w:rPr>
        <w:t xml:space="preserve"> обращений о получении разрешений постоянного проживания на территории ЗАТО Озерный в связи с оформлением сделок на жилые помещения, расположенные в ЗАТО Озерный, приобретением жилья на территории ЗАТО Озерный гражданами, не зарегистрированными в Озерном по месту жител</w:t>
      </w:r>
      <w:r w:rsidRPr="005D0EE3">
        <w:rPr>
          <w:color w:val="000000" w:themeColor="text1"/>
          <w:sz w:val="28"/>
          <w:szCs w:val="28"/>
        </w:rPr>
        <w:t xml:space="preserve">ьства, </w:t>
      </w:r>
      <w:r w:rsidRPr="005D0EE3">
        <w:rPr>
          <w:b/>
          <w:color w:val="000000" w:themeColor="text1"/>
          <w:sz w:val="28"/>
          <w:szCs w:val="28"/>
        </w:rPr>
        <w:t>1</w:t>
      </w:r>
      <w:r w:rsidRPr="005D0EE3">
        <w:rPr>
          <w:color w:val="000000" w:themeColor="text1"/>
          <w:sz w:val="28"/>
          <w:szCs w:val="28"/>
        </w:rPr>
        <w:t xml:space="preserve"> обращение о допуске к совершению сделки по приобретению жилого помещения.</w:t>
      </w:r>
    </w:p>
    <w:p w:rsidR="00C5311E" w:rsidRDefault="00C5311E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5311E" w:rsidRDefault="00C5311E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ответ на обращение гражданина о переоформлении лицевого счета на имя заявителя в связи со смертью ответственного квартиросъемщика было направлено приглашение на подписание договора социального найма.</w:t>
      </w:r>
    </w:p>
    <w:p w:rsidR="009F6B27" w:rsidRDefault="009F6B27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вопросу, касающегося отсрочки исполнения решения суда о выселении из служебного жилого помещения, было направлено ходатайство об отсрочке на 6 месяцев в Боло</w:t>
      </w:r>
      <w:r w:rsidR="000901CC">
        <w:rPr>
          <w:color w:val="000000" w:themeColor="text1"/>
          <w:sz w:val="28"/>
          <w:szCs w:val="28"/>
        </w:rPr>
        <w:t xml:space="preserve">говский городской суд и затем в Тверской областной суд. </w:t>
      </w:r>
    </w:p>
    <w:p w:rsidR="00B529F2" w:rsidRDefault="00B529F2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C5311E" w:rsidRDefault="00C15126" w:rsidP="008D2C4D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C15126">
        <w:rPr>
          <w:b/>
          <w:color w:val="000000" w:themeColor="text1"/>
          <w:sz w:val="28"/>
          <w:szCs w:val="28"/>
        </w:rPr>
        <w:t>2</w:t>
      </w:r>
      <w:r w:rsidR="00B529F2" w:rsidRPr="00C15126">
        <w:rPr>
          <w:b/>
          <w:color w:val="000000" w:themeColor="text1"/>
          <w:sz w:val="28"/>
          <w:szCs w:val="28"/>
        </w:rPr>
        <w:t xml:space="preserve"> письменных обращения</w:t>
      </w:r>
      <w:r w:rsidR="00B529F2">
        <w:rPr>
          <w:color w:val="000000" w:themeColor="text1"/>
          <w:sz w:val="28"/>
          <w:szCs w:val="28"/>
        </w:rPr>
        <w:t xml:space="preserve"> относятся к категории «Градостроение». По вопросу предоставления земельного участка заявителю направлено постановление администрации ЗАТО Озерный и проект договора аренды земельного участка, на запрос о соответствии дома параметрам для строительства было направлено уведомление о соответствии указанных в уведомлении о планируемых строительстве и</w:t>
      </w:r>
      <w:r w:rsidR="008D2C4D">
        <w:rPr>
          <w:color w:val="000000" w:themeColor="text1"/>
          <w:sz w:val="28"/>
          <w:szCs w:val="28"/>
        </w:rPr>
        <w:t>ли</w:t>
      </w:r>
      <w:r w:rsidR="00B529F2">
        <w:rPr>
          <w:color w:val="000000" w:themeColor="text1"/>
          <w:sz w:val="28"/>
          <w:szCs w:val="28"/>
        </w:rPr>
        <w:t xml:space="preserve"> реконструкции объекта индивиду</w:t>
      </w:r>
      <w:r w:rsidR="008D2C4D">
        <w:rPr>
          <w:color w:val="000000" w:themeColor="text1"/>
          <w:sz w:val="28"/>
          <w:szCs w:val="28"/>
        </w:rPr>
        <w:t xml:space="preserve">ального жилищного строительства или </w:t>
      </w:r>
      <w:r w:rsidR="008D2C4D">
        <w:rPr>
          <w:color w:val="000000" w:themeColor="text1"/>
          <w:sz w:val="28"/>
          <w:szCs w:val="28"/>
        </w:rPr>
        <w:lastRenderedPageBreak/>
        <w:t>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C5311E" w:rsidRDefault="00C15126" w:rsidP="007A460D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втором квартале было зарегистрировано </w:t>
      </w:r>
      <w:r w:rsidRPr="00C15126">
        <w:rPr>
          <w:b/>
          <w:color w:val="000000" w:themeColor="text1"/>
          <w:sz w:val="28"/>
          <w:szCs w:val="28"/>
        </w:rPr>
        <w:t>3 обращения</w:t>
      </w:r>
      <w:r>
        <w:rPr>
          <w:color w:val="000000" w:themeColor="text1"/>
          <w:sz w:val="28"/>
          <w:szCs w:val="28"/>
        </w:rPr>
        <w:t xml:space="preserve"> по вопросам содержания жилых помещений. В ответ на обращение о ремонте балкона по итогам проверки было выдано предписание директору ООО «УК Комсервис» </w:t>
      </w:r>
      <w:r w:rsidR="000901CC">
        <w:rPr>
          <w:color w:val="000000" w:themeColor="text1"/>
          <w:sz w:val="28"/>
          <w:szCs w:val="28"/>
        </w:rPr>
        <w:t>о проведении мероприятий по обеспечению безопасности проживания граждан. По вопросу замены приборов</w:t>
      </w:r>
      <w:r w:rsidR="008520B9">
        <w:rPr>
          <w:color w:val="000000" w:themeColor="text1"/>
          <w:sz w:val="28"/>
          <w:szCs w:val="28"/>
        </w:rPr>
        <w:t xml:space="preserve"> учета газа были даны письменные</w:t>
      </w:r>
      <w:r w:rsidR="000901CC">
        <w:rPr>
          <w:color w:val="000000" w:themeColor="text1"/>
          <w:sz w:val="28"/>
          <w:szCs w:val="28"/>
        </w:rPr>
        <w:t xml:space="preserve"> разъяснения о порядке устранения выявленной неисправности прибора учета собственником помещения в многоквартирном доме. На обращение по обустройству выгребной ямы </w:t>
      </w:r>
      <w:r w:rsidR="00DE78EC">
        <w:rPr>
          <w:color w:val="000000" w:themeColor="text1"/>
          <w:sz w:val="28"/>
          <w:szCs w:val="28"/>
        </w:rPr>
        <w:t>и помещения уборной было направлено письмо</w:t>
      </w:r>
      <w:r w:rsidR="00F3683D">
        <w:rPr>
          <w:color w:val="000000" w:themeColor="text1"/>
          <w:sz w:val="28"/>
          <w:szCs w:val="28"/>
        </w:rPr>
        <w:t xml:space="preserve"> директору ООО «УК Комсервис» о выполнении необходимых работ и заявителю была разъяснена необходимость обращения в ресурсоснабжающую организацию МУП «ВКХ» для</w:t>
      </w:r>
      <w:r w:rsidR="008520B9">
        <w:rPr>
          <w:color w:val="000000" w:themeColor="text1"/>
          <w:sz w:val="28"/>
          <w:szCs w:val="28"/>
        </w:rPr>
        <w:t xml:space="preserve"> проведения технических условий, необходимых для </w:t>
      </w:r>
      <w:bookmarkStart w:id="0" w:name="_GoBack"/>
      <w:bookmarkEnd w:id="0"/>
      <w:r w:rsidR="00F3683D">
        <w:rPr>
          <w:color w:val="000000" w:themeColor="text1"/>
          <w:sz w:val="28"/>
          <w:szCs w:val="28"/>
        </w:rPr>
        <w:t>переустройства жилого помещения.</w:t>
      </w:r>
    </w:p>
    <w:p w:rsidR="0092634D" w:rsidRPr="007F0F2E" w:rsidRDefault="0092634D" w:rsidP="00C15126">
      <w:pPr>
        <w:jc w:val="both"/>
        <w:rPr>
          <w:sz w:val="16"/>
          <w:szCs w:val="16"/>
        </w:rPr>
      </w:pPr>
    </w:p>
    <w:p w:rsidR="00846444" w:rsidRPr="007F0F2E" w:rsidRDefault="00846444" w:rsidP="00846444">
      <w:pPr>
        <w:ind w:left="-851" w:firstLine="851"/>
        <w:jc w:val="both"/>
        <w:rPr>
          <w:color w:val="000000" w:themeColor="text1"/>
          <w:sz w:val="16"/>
          <w:szCs w:val="16"/>
        </w:rPr>
      </w:pP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sz w:val="28"/>
          <w:szCs w:val="28"/>
        </w:rPr>
        <w:t xml:space="preserve">За отчетный период на личный прием Главы администрации ЗАТО Озерный Тверской области по различным вопросам обратилось </w:t>
      </w:r>
      <w:r w:rsidR="00D40B67" w:rsidRPr="00D40B67">
        <w:rPr>
          <w:b/>
          <w:sz w:val="28"/>
          <w:szCs w:val="28"/>
        </w:rPr>
        <w:t>16</w:t>
      </w:r>
      <w:r w:rsidRPr="00D40B67">
        <w:rPr>
          <w:b/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4F069C">
        <w:rPr>
          <w:sz w:val="28"/>
          <w:szCs w:val="28"/>
        </w:rPr>
        <w:t xml:space="preserve"> 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210BE9" w:rsidRPr="007F0F2E" w:rsidRDefault="00210BE9" w:rsidP="00846444">
      <w:pPr>
        <w:ind w:left="-851" w:firstLine="851"/>
        <w:jc w:val="both"/>
        <w:rPr>
          <w:sz w:val="16"/>
          <w:szCs w:val="16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7F0F2E" w:rsidRDefault="00FA383D" w:rsidP="007F0F2E">
      <w:pPr>
        <w:ind w:left="-851" w:firstLine="851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</w:t>
      </w:r>
      <w:r w:rsidR="00312383">
        <w:rPr>
          <w:sz w:val="28"/>
          <w:szCs w:val="28"/>
        </w:rPr>
        <w:t xml:space="preserve"> </w:t>
      </w:r>
      <w:r w:rsidRPr="004F069C">
        <w:rPr>
          <w:sz w:val="28"/>
          <w:szCs w:val="28"/>
        </w:rPr>
        <w:t>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p w:rsid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383D" w:rsidRPr="00FA383D" w:rsidSect="00CA179C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31" w:rsidRDefault="00601A31" w:rsidP="004F069C">
      <w:r>
        <w:separator/>
      </w:r>
    </w:p>
  </w:endnote>
  <w:endnote w:type="continuationSeparator" w:id="0">
    <w:p w:rsidR="00601A31" w:rsidRDefault="00601A31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31" w:rsidRDefault="00601A31" w:rsidP="004F069C">
      <w:r>
        <w:separator/>
      </w:r>
    </w:p>
  </w:footnote>
  <w:footnote w:type="continuationSeparator" w:id="0">
    <w:p w:rsidR="00601A31" w:rsidRDefault="00601A31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30770"/>
    <w:rsid w:val="0008493F"/>
    <w:rsid w:val="000901CC"/>
    <w:rsid w:val="00093CEB"/>
    <w:rsid w:val="000C083A"/>
    <w:rsid w:val="000D4C17"/>
    <w:rsid w:val="00100723"/>
    <w:rsid w:val="001072FD"/>
    <w:rsid w:val="00114BBF"/>
    <w:rsid w:val="001318E5"/>
    <w:rsid w:val="00143BF9"/>
    <w:rsid w:val="00164BC5"/>
    <w:rsid w:val="001A6957"/>
    <w:rsid w:val="001C4D57"/>
    <w:rsid w:val="001D088B"/>
    <w:rsid w:val="001F0E7D"/>
    <w:rsid w:val="001F764E"/>
    <w:rsid w:val="00210BE9"/>
    <w:rsid w:val="002F3B6C"/>
    <w:rsid w:val="00312383"/>
    <w:rsid w:val="003446DA"/>
    <w:rsid w:val="0037162F"/>
    <w:rsid w:val="00371A65"/>
    <w:rsid w:val="003962FB"/>
    <w:rsid w:val="003C0C11"/>
    <w:rsid w:val="003C62F6"/>
    <w:rsid w:val="003D56DB"/>
    <w:rsid w:val="00406886"/>
    <w:rsid w:val="004108AB"/>
    <w:rsid w:val="00427834"/>
    <w:rsid w:val="00442685"/>
    <w:rsid w:val="0044434F"/>
    <w:rsid w:val="004661DB"/>
    <w:rsid w:val="004676CC"/>
    <w:rsid w:val="004C68D9"/>
    <w:rsid w:val="004D120D"/>
    <w:rsid w:val="004F069C"/>
    <w:rsid w:val="004F3E67"/>
    <w:rsid w:val="00503F63"/>
    <w:rsid w:val="0053190D"/>
    <w:rsid w:val="00533AEC"/>
    <w:rsid w:val="0054753C"/>
    <w:rsid w:val="005765FE"/>
    <w:rsid w:val="00590731"/>
    <w:rsid w:val="005B2EE0"/>
    <w:rsid w:val="005B559C"/>
    <w:rsid w:val="005D0EE3"/>
    <w:rsid w:val="005F2828"/>
    <w:rsid w:val="00601A31"/>
    <w:rsid w:val="00661106"/>
    <w:rsid w:val="00686C80"/>
    <w:rsid w:val="006A0251"/>
    <w:rsid w:val="006B7C32"/>
    <w:rsid w:val="006E2220"/>
    <w:rsid w:val="00717C4B"/>
    <w:rsid w:val="00721E9A"/>
    <w:rsid w:val="007A36B1"/>
    <w:rsid w:val="007A460D"/>
    <w:rsid w:val="007B2653"/>
    <w:rsid w:val="007C6E5C"/>
    <w:rsid w:val="007E00DC"/>
    <w:rsid w:val="007F0F2E"/>
    <w:rsid w:val="00816904"/>
    <w:rsid w:val="00836035"/>
    <w:rsid w:val="008405C6"/>
    <w:rsid w:val="00846444"/>
    <w:rsid w:val="00851353"/>
    <w:rsid w:val="008520B9"/>
    <w:rsid w:val="00883F6B"/>
    <w:rsid w:val="008D02AC"/>
    <w:rsid w:val="008D2C4D"/>
    <w:rsid w:val="00926071"/>
    <w:rsid w:val="0092634D"/>
    <w:rsid w:val="0094734C"/>
    <w:rsid w:val="0095577C"/>
    <w:rsid w:val="00981AF6"/>
    <w:rsid w:val="00982FFE"/>
    <w:rsid w:val="00995FAB"/>
    <w:rsid w:val="009C5759"/>
    <w:rsid w:val="009F6B27"/>
    <w:rsid w:val="00A32488"/>
    <w:rsid w:val="00A34E04"/>
    <w:rsid w:val="00AA190F"/>
    <w:rsid w:val="00AD1EE5"/>
    <w:rsid w:val="00B023B9"/>
    <w:rsid w:val="00B026CE"/>
    <w:rsid w:val="00B16356"/>
    <w:rsid w:val="00B27F98"/>
    <w:rsid w:val="00B308AC"/>
    <w:rsid w:val="00B529F2"/>
    <w:rsid w:val="00B54C16"/>
    <w:rsid w:val="00B70657"/>
    <w:rsid w:val="00BA5A67"/>
    <w:rsid w:val="00BB100B"/>
    <w:rsid w:val="00BB65E7"/>
    <w:rsid w:val="00BC6121"/>
    <w:rsid w:val="00BF7423"/>
    <w:rsid w:val="00C07FD8"/>
    <w:rsid w:val="00C13D10"/>
    <w:rsid w:val="00C15126"/>
    <w:rsid w:val="00C3735B"/>
    <w:rsid w:val="00C421DB"/>
    <w:rsid w:val="00C46515"/>
    <w:rsid w:val="00C5311E"/>
    <w:rsid w:val="00C73D65"/>
    <w:rsid w:val="00C903F7"/>
    <w:rsid w:val="00C972A2"/>
    <w:rsid w:val="00CA094F"/>
    <w:rsid w:val="00CA179C"/>
    <w:rsid w:val="00D27E71"/>
    <w:rsid w:val="00D40B67"/>
    <w:rsid w:val="00D432E3"/>
    <w:rsid w:val="00D57668"/>
    <w:rsid w:val="00DE78EC"/>
    <w:rsid w:val="00E21DA5"/>
    <w:rsid w:val="00E54F84"/>
    <w:rsid w:val="00E718B3"/>
    <w:rsid w:val="00EA7AA6"/>
    <w:rsid w:val="00EE5877"/>
    <w:rsid w:val="00F007C2"/>
    <w:rsid w:val="00F3683D"/>
    <w:rsid w:val="00F512FE"/>
    <w:rsid w:val="00FA0A8E"/>
    <w:rsid w:val="00FA383D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6AFA-1F61-417D-8F18-151F9527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2</cp:revision>
  <cp:lastPrinted>2019-07-29T07:45:00Z</cp:lastPrinted>
  <dcterms:created xsi:type="dcterms:W3CDTF">2019-07-29T08:01:00Z</dcterms:created>
  <dcterms:modified xsi:type="dcterms:W3CDTF">2019-07-29T08:01:00Z</dcterms:modified>
</cp:coreProperties>
</file>